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F2" w:rsidRPr="00A02933" w:rsidRDefault="008B6162" w:rsidP="00A02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2933">
        <w:rPr>
          <w:rFonts w:ascii="Times New Roman" w:hAnsi="Times New Roman" w:cs="Times New Roman"/>
          <w:sz w:val="28"/>
          <w:szCs w:val="28"/>
        </w:rPr>
        <w:t>Протокол № 8</w:t>
      </w:r>
    </w:p>
    <w:p w:rsidR="008B6162" w:rsidRPr="00A02933" w:rsidRDefault="00A02933" w:rsidP="00A02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B6162" w:rsidRPr="00A02933">
        <w:rPr>
          <w:rFonts w:ascii="Times New Roman" w:hAnsi="Times New Roman" w:cs="Times New Roman"/>
          <w:sz w:val="28"/>
          <w:szCs w:val="28"/>
        </w:rPr>
        <w:t>аседания диссертационного совета</w:t>
      </w:r>
      <w:proofErr w:type="gramStart"/>
      <w:r w:rsidR="008B6162" w:rsidRPr="00A0293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B6162" w:rsidRPr="00A02933">
        <w:rPr>
          <w:rFonts w:ascii="Times New Roman" w:hAnsi="Times New Roman" w:cs="Times New Roman"/>
          <w:sz w:val="28"/>
          <w:szCs w:val="28"/>
        </w:rPr>
        <w:t xml:space="preserve"> 220.010.02</w:t>
      </w:r>
    </w:p>
    <w:p w:rsidR="008B6162" w:rsidRPr="00A02933" w:rsidRDefault="008B6162" w:rsidP="00A02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2933">
        <w:rPr>
          <w:rFonts w:ascii="Times New Roman" w:hAnsi="Times New Roman" w:cs="Times New Roman"/>
          <w:sz w:val="28"/>
          <w:szCs w:val="28"/>
        </w:rPr>
        <w:t>от 19 апреля 2019 г.</w:t>
      </w:r>
    </w:p>
    <w:p w:rsidR="008B6162" w:rsidRPr="00A02933" w:rsidRDefault="008B6162" w:rsidP="00A02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162" w:rsidRPr="00A02933" w:rsidRDefault="008B6162" w:rsidP="00A0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33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gramStart"/>
      <w:r w:rsidRPr="00A02933">
        <w:rPr>
          <w:rFonts w:ascii="Times New Roman" w:hAnsi="Times New Roman" w:cs="Times New Roman"/>
          <w:sz w:val="28"/>
          <w:szCs w:val="28"/>
        </w:rPr>
        <w:t xml:space="preserve">Терновых К.С., д.э.н., /08.00.05/,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Улезько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А.В., д.э.н. (заместитель председателя) /08.00.05/,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А.В., к.э.н., /08.00.05/, 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И.И., д.э.н., /08.00.05/, 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Закшевская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Е.В., д.э.н., /08.00.05/,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Запорожцева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Л.А., д.э.н., /08.00.05/,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А.П., д.э.н., /08.00.05/,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Меделяева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З.П., д.э.н., /08.00.05/, Меренкова И.Н., д.э.н., /08.00.05/, </w:t>
      </w:r>
      <w:r w:rsidR="00491DAC" w:rsidRPr="00A02933">
        <w:rPr>
          <w:rFonts w:ascii="Times New Roman" w:hAnsi="Times New Roman" w:cs="Times New Roman"/>
          <w:sz w:val="28"/>
          <w:szCs w:val="28"/>
        </w:rPr>
        <w:t xml:space="preserve">Смагин Б.И., д.э.н., /08.00.05/, </w:t>
      </w:r>
      <w:r w:rsidRPr="00A02933">
        <w:rPr>
          <w:rFonts w:ascii="Times New Roman" w:hAnsi="Times New Roman" w:cs="Times New Roman"/>
          <w:sz w:val="28"/>
          <w:szCs w:val="28"/>
        </w:rPr>
        <w:t xml:space="preserve">Сурков И.М., д.э.н., /08.00.05/, Четвертаков И.М., д.э.н., /08.00.05/,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М.Б., д.э.н., /08.00.05/,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Широбоков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В.Г., д.э.н., /08.00.05/.</w:t>
      </w:r>
      <w:proofErr w:type="gramEnd"/>
    </w:p>
    <w:p w:rsidR="008B6162" w:rsidRPr="00A02933" w:rsidRDefault="008B6162" w:rsidP="00A0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162" w:rsidRPr="00A02933" w:rsidRDefault="008B6162" w:rsidP="00A0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33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proofErr w:type="gramStart"/>
      <w:r w:rsidRPr="00A02933">
        <w:rPr>
          <w:rFonts w:ascii="Times New Roman" w:hAnsi="Times New Roman" w:cs="Times New Roman"/>
          <w:sz w:val="28"/>
          <w:szCs w:val="28"/>
        </w:rPr>
        <w:t>Барбашин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Е.А., д.э.н., /08.00.05/, </w:t>
      </w:r>
      <w:proofErr w:type="spellStart"/>
      <w:r w:rsidR="00491DAC" w:rsidRPr="00A02933">
        <w:rPr>
          <w:rFonts w:ascii="Times New Roman" w:hAnsi="Times New Roman" w:cs="Times New Roman"/>
          <w:sz w:val="28"/>
          <w:szCs w:val="28"/>
        </w:rPr>
        <w:t>Буховец</w:t>
      </w:r>
      <w:proofErr w:type="spellEnd"/>
      <w:r w:rsidR="00491DAC" w:rsidRPr="00A02933">
        <w:rPr>
          <w:rFonts w:ascii="Times New Roman" w:hAnsi="Times New Roman" w:cs="Times New Roman"/>
          <w:sz w:val="28"/>
          <w:szCs w:val="28"/>
        </w:rPr>
        <w:t xml:space="preserve"> А.Г., д.т.н., /08.00.05/, </w:t>
      </w:r>
      <w:r w:rsidRPr="00A02933">
        <w:rPr>
          <w:rFonts w:ascii="Times New Roman" w:hAnsi="Times New Roman" w:cs="Times New Roman"/>
          <w:sz w:val="28"/>
          <w:szCs w:val="28"/>
        </w:rPr>
        <w:t xml:space="preserve">Верзилин В.А., д.э.н., /08.00.05/,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Камалян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А.К., д.э.н., /08.00.05/,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Н.А., д.э.н., /08.00.05/, Савченко Т.В., д.э.н., /08.00.05/,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Хицков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И.Ф., д.э.н., /08.00.05/.</w:t>
      </w:r>
      <w:proofErr w:type="gramEnd"/>
    </w:p>
    <w:p w:rsidR="008B6162" w:rsidRPr="00A02933" w:rsidRDefault="008B6162" w:rsidP="00A0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162" w:rsidRPr="00A02933" w:rsidRDefault="00491DAC" w:rsidP="00A0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</w:t>
      </w:r>
      <w:r w:rsidR="008B6162" w:rsidRPr="00A02933">
        <w:rPr>
          <w:rFonts w:ascii="Times New Roman" w:hAnsi="Times New Roman" w:cs="Times New Roman"/>
          <w:sz w:val="28"/>
          <w:szCs w:val="28"/>
        </w:rPr>
        <w:t xml:space="preserve">редседателя диссертационного совета, д.э.н., профессора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К.С.</w:t>
      </w:r>
      <w:bookmarkStart w:id="0" w:name="_GoBack"/>
      <w:bookmarkEnd w:id="0"/>
      <w:r w:rsidR="008B6162" w:rsidRPr="00A02933">
        <w:rPr>
          <w:rFonts w:ascii="Times New Roman" w:hAnsi="Times New Roman" w:cs="Times New Roman"/>
          <w:sz w:val="28"/>
          <w:szCs w:val="28"/>
        </w:rPr>
        <w:t>:</w:t>
      </w:r>
    </w:p>
    <w:p w:rsidR="00A02933" w:rsidRPr="00A02933" w:rsidRDefault="008B6162" w:rsidP="00A029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33">
        <w:rPr>
          <w:rFonts w:ascii="Times New Roman" w:hAnsi="Times New Roman" w:cs="Times New Roman"/>
          <w:sz w:val="28"/>
          <w:szCs w:val="28"/>
        </w:rPr>
        <w:t xml:space="preserve">О поступлении заявления от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Неня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Антона Сергеевича о приеме к защите диссертационной работы на тему: «Государственно-частное партнерство как условие развития молочного скотоводства» по специальности  08.00.05 – экономика и управление народным хозяйством (экономика, организация и управление предприятиями, отраслями, комплексами – АПК и сельское хозяйство), выполненной под руководством</w:t>
      </w:r>
      <w:r w:rsidR="00A02933" w:rsidRPr="00A02933">
        <w:rPr>
          <w:rFonts w:ascii="Times New Roman" w:hAnsi="Times New Roman" w:cs="Times New Roman"/>
          <w:sz w:val="28"/>
          <w:szCs w:val="28"/>
        </w:rPr>
        <w:t xml:space="preserve"> доктора экономических наук, доцента Пашиной Любови Леонидовны.</w:t>
      </w:r>
    </w:p>
    <w:p w:rsidR="00A02933" w:rsidRDefault="00A02933" w:rsidP="00A0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933" w:rsidRPr="00A02933" w:rsidRDefault="00A02933" w:rsidP="00A0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33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02933" w:rsidRPr="00A02933" w:rsidRDefault="00A02933" w:rsidP="00A029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33">
        <w:rPr>
          <w:rFonts w:ascii="Times New Roman" w:hAnsi="Times New Roman" w:cs="Times New Roman"/>
          <w:sz w:val="28"/>
          <w:szCs w:val="28"/>
        </w:rPr>
        <w:t xml:space="preserve">Принять к рассмотрению диссертационную работу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Неня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Антона Сергеевича на тему: «Государственно-частное партнерство как условие развития молочного скотоводства» и назначить экспертную комиссию в составе: председатель – д.э.н., профессор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И.И., члены комиссии: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д.э</w:t>
      </w:r>
      <w:proofErr w:type="gramStart"/>
      <w:r w:rsidRPr="00A02933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A02933">
        <w:rPr>
          <w:rFonts w:ascii="Times New Roman" w:hAnsi="Times New Roman" w:cs="Times New Roman"/>
          <w:sz w:val="28"/>
          <w:szCs w:val="28"/>
        </w:rPr>
        <w:t xml:space="preserve">, профессор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 А.П., д.э.н., профессор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A02933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02933" w:rsidRPr="00A02933" w:rsidRDefault="00A02933" w:rsidP="00A02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933" w:rsidRPr="00A02933" w:rsidRDefault="00A02933" w:rsidP="00A0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933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A02933" w:rsidRPr="00A02933" w:rsidRDefault="00A02933" w:rsidP="00A0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933">
        <w:rPr>
          <w:rFonts w:ascii="Times New Roman" w:hAnsi="Times New Roman" w:cs="Times New Roman"/>
          <w:sz w:val="28"/>
          <w:szCs w:val="28"/>
        </w:rPr>
        <w:t xml:space="preserve"> диссертационного совета,</w:t>
      </w:r>
    </w:p>
    <w:p w:rsidR="00A02933" w:rsidRPr="00A02933" w:rsidRDefault="00A02933" w:rsidP="00A0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933">
        <w:rPr>
          <w:rFonts w:ascii="Times New Roman" w:hAnsi="Times New Roman" w:cs="Times New Roman"/>
          <w:sz w:val="28"/>
          <w:szCs w:val="28"/>
        </w:rPr>
        <w:t xml:space="preserve"> к.э.н., доцент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2933">
        <w:rPr>
          <w:rFonts w:ascii="Times New Roman" w:hAnsi="Times New Roman" w:cs="Times New Roman"/>
          <w:sz w:val="28"/>
          <w:szCs w:val="28"/>
        </w:rPr>
        <w:t xml:space="preserve">                                    А.В. </w:t>
      </w:r>
      <w:proofErr w:type="spellStart"/>
      <w:r w:rsidRPr="00A02933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</w:p>
    <w:p w:rsidR="00A02933" w:rsidRDefault="00A02933" w:rsidP="00A02933">
      <w:pPr>
        <w:pStyle w:val="a3"/>
      </w:pPr>
    </w:p>
    <w:p w:rsidR="00A02933" w:rsidRDefault="00A02933" w:rsidP="00A02933">
      <w:pPr>
        <w:pStyle w:val="a3"/>
      </w:pPr>
    </w:p>
    <w:sectPr w:rsidR="00A0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DF4"/>
    <w:multiLevelType w:val="hybridMultilevel"/>
    <w:tmpl w:val="ADC6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19CC"/>
    <w:multiLevelType w:val="hybridMultilevel"/>
    <w:tmpl w:val="7F42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3D"/>
    <w:rsid w:val="00491DAC"/>
    <w:rsid w:val="0062583D"/>
    <w:rsid w:val="00635DF2"/>
    <w:rsid w:val="008B6162"/>
    <w:rsid w:val="00A02933"/>
    <w:rsid w:val="00A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markoval</dc:creator>
  <cp:keywords/>
  <dc:description/>
  <cp:lastModifiedBy>markoval</cp:lastModifiedBy>
  <cp:revision>4</cp:revision>
  <cp:lastPrinted>2019-04-17T06:07:00Z</cp:lastPrinted>
  <dcterms:created xsi:type="dcterms:W3CDTF">2019-04-17T05:38:00Z</dcterms:created>
  <dcterms:modified xsi:type="dcterms:W3CDTF">2019-04-17T06:07:00Z</dcterms:modified>
</cp:coreProperties>
</file>